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6D45" w14:textId="77777777" w:rsidR="003A4017" w:rsidRDefault="008C001A">
      <w:pPr>
        <w:spacing w:before="25" w:line="364" w:lineRule="auto"/>
        <w:ind w:left="101" w:right="20"/>
        <w:rPr>
          <w:b/>
        </w:rPr>
      </w:pPr>
      <w:r>
        <w:rPr>
          <w:b/>
          <w:spacing w:val="-2"/>
          <w:sz w:val="24"/>
        </w:rPr>
        <w:t xml:space="preserve">Eötvös </w:t>
      </w:r>
      <w:r>
        <w:rPr>
          <w:b/>
          <w:spacing w:val="-1"/>
          <w:sz w:val="24"/>
        </w:rPr>
        <w:t>Loránd Tudományegyetem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Bölcsészettudományi Kar</w:t>
      </w:r>
      <w:r>
        <w:rPr>
          <w:b/>
          <w:spacing w:val="1"/>
          <w:sz w:val="24"/>
        </w:rPr>
        <w:t xml:space="preserve"> </w:t>
      </w:r>
      <w:r>
        <w:rPr>
          <w:b/>
        </w:rPr>
        <w:t>HALLGATÓI</w:t>
      </w:r>
      <w:r>
        <w:rPr>
          <w:b/>
          <w:spacing w:val="-14"/>
        </w:rPr>
        <w:t xml:space="preserve"> </w:t>
      </w:r>
      <w:r>
        <w:rPr>
          <w:b/>
        </w:rPr>
        <w:t>ÖNKORMÁNYZAT</w:t>
      </w:r>
    </w:p>
    <w:p w14:paraId="7B6FC9D4" w14:textId="77777777" w:rsidR="003A4017" w:rsidRDefault="008C001A">
      <w:pPr>
        <w:spacing w:before="23"/>
        <w:ind w:left="101"/>
        <w:rPr>
          <w:sz w:val="20"/>
        </w:rPr>
      </w:pPr>
      <w:r>
        <w:rPr>
          <w:sz w:val="20"/>
        </w:rPr>
        <w:t>1088</w:t>
      </w:r>
      <w:r>
        <w:rPr>
          <w:spacing w:val="-1"/>
          <w:sz w:val="20"/>
        </w:rPr>
        <w:t xml:space="preserve"> </w:t>
      </w:r>
      <w:r>
        <w:rPr>
          <w:sz w:val="20"/>
        </w:rPr>
        <w:t>Budapest, Múzeum krt. 4/H</w:t>
      </w:r>
    </w:p>
    <w:p w14:paraId="0A9EBB16" w14:textId="77777777" w:rsidR="003A4017" w:rsidRDefault="008C001A">
      <w:pPr>
        <w:spacing w:before="145"/>
        <w:ind w:left="101"/>
        <w:rPr>
          <w:sz w:val="20"/>
        </w:rPr>
      </w:pPr>
      <w:r>
        <w:rPr>
          <w:sz w:val="20"/>
        </w:rPr>
        <w:t>Tel.:</w:t>
      </w:r>
      <w:r>
        <w:rPr>
          <w:spacing w:val="-6"/>
          <w:sz w:val="20"/>
        </w:rPr>
        <w:t xml:space="preserve"> </w:t>
      </w:r>
      <w:r>
        <w:rPr>
          <w:sz w:val="20"/>
        </w:rPr>
        <w:t>(36-1)</w:t>
      </w:r>
      <w:r>
        <w:rPr>
          <w:spacing w:val="-5"/>
          <w:sz w:val="20"/>
        </w:rPr>
        <w:t xml:space="preserve"> </w:t>
      </w:r>
      <w:r>
        <w:rPr>
          <w:sz w:val="20"/>
        </w:rPr>
        <w:t>485-5234,</w:t>
      </w:r>
      <w:r>
        <w:rPr>
          <w:spacing w:val="-5"/>
          <w:sz w:val="20"/>
        </w:rPr>
        <w:t xml:space="preserve"> </w:t>
      </w:r>
      <w:r>
        <w:rPr>
          <w:sz w:val="20"/>
        </w:rPr>
        <w:t>Fax:(36-1)485-5234</w:t>
      </w:r>
    </w:p>
    <w:p w14:paraId="067BF238" w14:textId="77777777" w:rsidR="003A4017" w:rsidRDefault="008C001A">
      <w:pPr>
        <w:spacing w:before="114"/>
        <w:ind w:left="101"/>
        <w:rPr>
          <w:sz w:val="20"/>
        </w:rPr>
      </w:pPr>
      <w:r>
        <w:rPr>
          <w:sz w:val="20"/>
        </w:rPr>
        <w:t>E-mail: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titkarsag@btkhok.elte.hu</w:t>
        </w:r>
      </w:hyperlink>
    </w:p>
    <w:p w14:paraId="5C07FCCC" w14:textId="77777777" w:rsidR="003A4017" w:rsidRDefault="008C001A">
      <w:pPr>
        <w:pStyle w:val="Cmsor1"/>
        <w:spacing w:before="58" w:line="348" w:lineRule="auto"/>
        <w:ind w:left="4067" w:hanging="449"/>
      </w:pPr>
      <w:r>
        <w:rPr>
          <w:b w:val="0"/>
        </w:rPr>
        <w:br w:type="column"/>
      </w:r>
      <w:r>
        <w:t>Eötvös Loránd University</w:t>
      </w:r>
      <w:r>
        <w:rPr>
          <w:spacing w:val="1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Humanities</w:t>
      </w:r>
    </w:p>
    <w:p w14:paraId="397A0FA0" w14:textId="77777777" w:rsidR="003A4017" w:rsidRDefault="008C001A">
      <w:pPr>
        <w:spacing w:before="10"/>
        <w:ind w:left="4251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3E3821" wp14:editId="5DFC2121">
            <wp:simplePos x="0" y="0"/>
            <wp:positionH relativeFrom="page">
              <wp:posOffset>3245675</wp:posOffset>
            </wp:positionH>
            <wp:positionV relativeFrom="paragraph">
              <wp:posOffset>-514157</wp:posOffset>
            </wp:positionV>
            <wp:extent cx="1123950" cy="1133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>STUDENTS’</w:t>
      </w:r>
      <w:r>
        <w:rPr>
          <w:b/>
          <w:spacing w:val="-13"/>
        </w:rPr>
        <w:t xml:space="preserve"> </w:t>
      </w:r>
      <w:r>
        <w:rPr>
          <w:b/>
        </w:rPr>
        <w:t>UNION</w:t>
      </w:r>
    </w:p>
    <w:p w14:paraId="1AB64E16" w14:textId="77777777" w:rsidR="003A4017" w:rsidRDefault="008C001A">
      <w:pPr>
        <w:spacing w:before="127" w:line="369" w:lineRule="auto"/>
        <w:ind w:left="2760" w:firstLine="867"/>
        <w:rPr>
          <w:sz w:val="20"/>
        </w:rPr>
      </w:pPr>
      <w:r>
        <w:rPr>
          <w:sz w:val="20"/>
        </w:rPr>
        <w:t>1088 Budapest, Múzeum krt. 4/H</w:t>
      </w:r>
      <w:r>
        <w:rPr>
          <w:spacing w:val="-47"/>
          <w:sz w:val="20"/>
        </w:rPr>
        <w:t xml:space="preserve"> </w:t>
      </w:r>
      <w:r>
        <w:rPr>
          <w:sz w:val="20"/>
        </w:rPr>
        <w:t>Tel.:</w:t>
      </w:r>
      <w:r>
        <w:rPr>
          <w:spacing w:val="-4"/>
          <w:sz w:val="20"/>
        </w:rPr>
        <w:t xml:space="preserve"> </w:t>
      </w:r>
      <w:r>
        <w:rPr>
          <w:sz w:val="20"/>
        </w:rPr>
        <w:t>(36-1)</w:t>
      </w:r>
      <w:r>
        <w:rPr>
          <w:spacing w:val="-4"/>
          <w:sz w:val="20"/>
        </w:rPr>
        <w:t xml:space="preserve"> </w:t>
      </w:r>
      <w:r>
        <w:rPr>
          <w:sz w:val="20"/>
        </w:rPr>
        <w:t>485-5234,</w:t>
      </w:r>
      <w:r>
        <w:rPr>
          <w:spacing w:val="-4"/>
          <w:sz w:val="20"/>
        </w:rPr>
        <w:t xml:space="preserve"> </w:t>
      </w:r>
      <w:r>
        <w:rPr>
          <w:sz w:val="20"/>
        </w:rPr>
        <w:t>Fax:</w:t>
      </w:r>
      <w:r>
        <w:rPr>
          <w:spacing w:val="-4"/>
          <w:sz w:val="20"/>
        </w:rPr>
        <w:t xml:space="preserve"> </w:t>
      </w:r>
      <w:r>
        <w:rPr>
          <w:sz w:val="20"/>
        </w:rPr>
        <w:t>(36-1)485-5234</w:t>
      </w:r>
    </w:p>
    <w:p w14:paraId="5EDE571D" w14:textId="77777777" w:rsidR="003A4017" w:rsidRDefault="008C001A">
      <w:pPr>
        <w:spacing w:line="219" w:lineRule="exact"/>
        <w:ind w:left="3593"/>
        <w:rPr>
          <w:sz w:val="20"/>
        </w:rPr>
      </w:pPr>
      <w:r>
        <w:rPr>
          <w:sz w:val="20"/>
        </w:rPr>
        <w:t>E-mail:</w:t>
      </w:r>
      <w:r>
        <w:rPr>
          <w:spacing w:val="-6"/>
          <w:sz w:val="20"/>
        </w:rPr>
        <w:t xml:space="preserve"> </w:t>
      </w:r>
      <w:hyperlink r:id="rId9">
        <w:r>
          <w:rPr>
            <w:sz w:val="20"/>
          </w:rPr>
          <w:t>titkarsag@btkhok.elte.hu</w:t>
        </w:r>
      </w:hyperlink>
    </w:p>
    <w:p w14:paraId="12C0EB6C" w14:textId="77777777" w:rsidR="003A4017" w:rsidRDefault="003A4017">
      <w:pPr>
        <w:spacing w:line="219" w:lineRule="exact"/>
        <w:rPr>
          <w:sz w:val="20"/>
        </w:rPr>
        <w:sectPr w:rsidR="003A4017">
          <w:footerReference w:type="default" r:id="rId10"/>
          <w:type w:val="continuous"/>
          <w:pgSz w:w="11920" w:h="16840"/>
          <w:pgMar w:top="860" w:right="420" w:bottom="560" w:left="540" w:header="720" w:footer="365" w:gutter="0"/>
          <w:pgNumType w:start="1"/>
          <w:cols w:num="2" w:space="720" w:equalWidth="0">
            <w:col w:w="3652" w:space="818"/>
            <w:col w:w="6490"/>
          </w:cols>
        </w:sectPr>
      </w:pPr>
    </w:p>
    <w:p w14:paraId="0E1459B1" w14:textId="77777777" w:rsidR="003A4017" w:rsidRDefault="003A4017">
      <w:pPr>
        <w:pStyle w:val="Szvegtrzs"/>
        <w:rPr>
          <w:sz w:val="20"/>
        </w:rPr>
      </w:pPr>
    </w:p>
    <w:p w14:paraId="3DC18B68" w14:textId="77777777" w:rsidR="003A4017" w:rsidRDefault="003A4017">
      <w:pPr>
        <w:pStyle w:val="Szvegtrzs"/>
        <w:rPr>
          <w:sz w:val="20"/>
        </w:rPr>
      </w:pPr>
    </w:p>
    <w:p w14:paraId="450DDFC9" w14:textId="77777777" w:rsidR="003A4017" w:rsidRDefault="003A4017">
      <w:pPr>
        <w:pStyle w:val="Szvegtrzs"/>
        <w:rPr>
          <w:sz w:val="20"/>
        </w:rPr>
      </w:pPr>
    </w:p>
    <w:p w14:paraId="404EF50A" w14:textId="77777777" w:rsidR="003A4017" w:rsidRDefault="003A4017">
      <w:pPr>
        <w:pStyle w:val="Szvegtrzs"/>
        <w:rPr>
          <w:sz w:val="20"/>
        </w:rPr>
      </w:pPr>
    </w:p>
    <w:p w14:paraId="301B645D" w14:textId="77777777" w:rsidR="003A4017" w:rsidRDefault="003A4017">
      <w:pPr>
        <w:pStyle w:val="Szvegtrzs"/>
        <w:rPr>
          <w:sz w:val="20"/>
        </w:rPr>
      </w:pPr>
    </w:p>
    <w:p w14:paraId="25E6148F" w14:textId="77777777" w:rsidR="003A4017" w:rsidRDefault="008C001A">
      <w:pPr>
        <w:spacing w:before="164" w:line="247" w:lineRule="auto"/>
        <w:ind w:left="3443" w:right="406" w:hanging="869"/>
        <w:rPr>
          <w:b/>
          <w:sz w:val="32"/>
        </w:rPr>
      </w:pPr>
      <w:r>
        <w:rPr>
          <w:b/>
          <w:spacing w:val="-7"/>
          <w:sz w:val="32"/>
        </w:rPr>
        <w:t>PÁLYÁZATI FELHÍVÁS TANKÖRVEZETŐI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PÁLYÁZAT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ELNYERÉSÉHEZ</w:t>
      </w:r>
    </w:p>
    <w:p w14:paraId="06AF8473" w14:textId="781C2D41" w:rsidR="003A4017" w:rsidRPr="002E0AEB" w:rsidRDefault="008C001A" w:rsidP="002E0AEB">
      <w:pPr>
        <w:spacing w:before="188" w:line="256" w:lineRule="auto"/>
        <w:ind w:left="4825" w:right="2171" w:hanging="2698"/>
        <w:jc w:val="center"/>
        <w:rPr>
          <w:b/>
          <w:spacing w:val="-77"/>
          <w:sz w:val="32"/>
        </w:rPr>
      </w:pPr>
      <w:r>
        <w:rPr>
          <w:b/>
          <w:sz w:val="32"/>
        </w:rPr>
        <w:t>202</w:t>
      </w:r>
      <w:r w:rsidR="00B75F41">
        <w:rPr>
          <w:b/>
          <w:sz w:val="32"/>
        </w:rPr>
        <w:t>1</w:t>
      </w:r>
      <w:r>
        <w:rPr>
          <w:b/>
          <w:sz w:val="32"/>
        </w:rPr>
        <w:t>/202</w:t>
      </w:r>
      <w:r w:rsidR="00B75F41">
        <w:rPr>
          <w:b/>
          <w:sz w:val="32"/>
        </w:rPr>
        <w:t>2</w:t>
      </w:r>
      <w:r>
        <w:rPr>
          <w:b/>
          <w:sz w:val="32"/>
        </w:rPr>
        <w:t xml:space="preserve"> </w:t>
      </w:r>
      <w:proofErr w:type="gramStart"/>
      <w:r w:rsidR="002E0AEB">
        <w:rPr>
          <w:b/>
          <w:sz w:val="32"/>
        </w:rPr>
        <w:t xml:space="preserve">TAVASZI </w:t>
      </w:r>
      <w:r w:rsidR="002E0AEB">
        <w:rPr>
          <w:b/>
          <w:spacing w:val="-77"/>
          <w:sz w:val="32"/>
        </w:rPr>
        <w:t xml:space="preserve"> </w:t>
      </w:r>
      <w:r>
        <w:rPr>
          <w:b/>
          <w:sz w:val="32"/>
        </w:rPr>
        <w:t>FÉLÉVRE</w:t>
      </w:r>
      <w:proofErr w:type="gramEnd"/>
    </w:p>
    <w:p w14:paraId="1678E2BB" w14:textId="6405AFE7" w:rsidR="003A4017" w:rsidRDefault="008C001A">
      <w:pPr>
        <w:spacing w:before="169" w:line="249" w:lineRule="auto"/>
        <w:ind w:left="3250" w:right="2996" w:firstLine="75"/>
        <w:rPr>
          <w:b/>
          <w:sz w:val="24"/>
        </w:rPr>
      </w:pPr>
      <w:r>
        <w:rPr>
          <w:sz w:val="24"/>
        </w:rPr>
        <w:t xml:space="preserve">Leadási határidő: </w:t>
      </w:r>
      <w:r>
        <w:rPr>
          <w:b/>
          <w:sz w:val="24"/>
        </w:rPr>
        <w:t>202</w:t>
      </w:r>
      <w:r w:rsidR="002E0AEB">
        <w:rPr>
          <w:b/>
          <w:sz w:val="24"/>
        </w:rPr>
        <w:t>2</w:t>
      </w:r>
      <w:r>
        <w:rPr>
          <w:b/>
          <w:sz w:val="24"/>
        </w:rPr>
        <w:t xml:space="preserve">. </w:t>
      </w:r>
      <w:r w:rsidR="002E0AEB">
        <w:rPr>
          <w:b/>
          <w:sz w:val="24"/>
        </w:rPr>
        <w:t>február</w:t>
      </w:r>
      <w:r>
        <w:rPr>
          <w:b/>
          <w:sz w:val="24"/>
        </w:rPr>
        <w:t xml:space="preserve"> </w:t>
      </w:r>
      <w:r w:rsidR="002E0AEB">
        <w:rPr>
          <w:b/>
          <w:sz w:val="24"/>
        </w:rPr>
        <w:t>18</w:t>
      </w:r>
      <w:r>
        <w:rPr>
          <w:b/>
          <w:sz w:val="24"/>
        </w:rPr>
        <w:t>., 12 óra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Leadás helye: </w:t>
      </w:r>
      <w:hyperlink r:id="rId11">
        <w:r>
          <w:rPr>
            <w:b/>
            <w:color w:val="0000FF"/>
            <w:sz w:val="24"/>
            <w:u w:val="thick" w:color="0000FF"/>
          </w:rPr>
          <w:t>tanulmanyi@btkhok.elte.hu</w:t>
        </w:r>
      </w:hyperlink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tárgya: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Tankörvezetői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pályázat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név</w:t>
      </w:r>
    </w:p>
    <w:p w14:paraId="369EE731" w14:textId="77777777" w:rsidR="003A4017" w:rsidRDefault="003A4017">
      <w:pPr>
        <w:pStyle w:val="Szvegtrzs"/>
        <w:rPr>
          <w:b/>
        </w:rPr>
      </w:pPr>
    </w:p>
    <w:p w14:paraId="091812AE" w14:textId="77777777" w:rsidR="003A4017" w:rsidRDefault="003A4017">
      <w:pPr>
        <w:pStyle w:val="Szvegtrzs"/>
        <w:rPr>
          <w:b/>
        </w:rPr>
      </w:pPr>
    </w:p>
    <w:p w14:paraId="7B914272" w14:textId="77777777" w:rsidR="003A4017" w:rsidRDefault="003A4017">
      <w:pPr>
        <w:pStyle w:val="Szvegtrzs"/>
        <w:rPr>
          <w:b/>
        </w:rPr>
      </w:pPr>
    </w:p>
    <w:p w14:paraId="0EAF1A2F" w14:textId="77777777" w:rsidR="003A4017" w:rsidRDefault="003A4017">
      <w:pPr>
        <w:pStyle w:val="Szvegtrzs"/>
        <w:spacing w:before="1"/>
        <w:rPr>
          <w:b/>
          <w:sz w:val="35"/>
        </w:rPr>
      </w:pPr>
    </w:p>
    <w:p w14:paraId="6E8C3FD5" w14:textId="77777777" w:rsidR="003A4017" w:rsidRDefault="008C001A">
      <w:pPr>
        <w:pStyle w:val="Cm"/>
        <w:spacing w:line="254" w:lineRule="auto"/>
      </w:pPr>
      <w:r>
        <w:rPr>
          <w:w w:val="95"/>
        </w:rPr>
        <w:t>KÉRJÜK,</w:t>
      </w:r>
      <w:r>
        <w:rPr>
          <w:spacing w:val="62"/>
          <w:w w:val="95"/>
        </w:rPr>
        <w:t xml:space="preserve"> </w:t>
      </w:r>
      <w:r>
        <w:rPr>
          <w:w w:val="95"/>
        </w:rPr>
        <w:t>HOGY</w:t>
      </w:r>
      <w:r>
        <w:rPr>
          <w:spacing w:val="63"/>
          <w:w w:val="95"/>
        </w:rPr>
        <w:t xml:space="preserve"> </w:t>
      </w:r>
      <w:r>
        <w:rPr>
          <w:w w:val="95"/>
        </w:rPr>
        <w:t>FIGYELMESEN</w:t>
      </w:r>
      <w:r>
        <w:rPr>
          <w:spacing w:val="62"/>
          <w:w w:val="95"/>
        </w:rPr>
        <w:t xml:space="preserve"> </w:t>
      </w:r>
      <w:r>
        <w:rPr>
          <w:w w:val="95"/>
        </w:rPr>
        <w:t>OLVASSA</w:t>
      </w:r>
      <w:r>
        <w:rPr>
          <w:spacing w:val="63"/>
          <w:w w:val="95"/>
        </w:rPr>
        <w:t xml:space="preserve"> </w:t>
      </w:r>
      <w:r>
        <w:rPr>
          <w:w w:val="95"/>
        </w:rPr>
        <w:t>EL</w:t>
      </w:r>
      <w:r>
        <w:rPr>
          <w:spacing w:val="26"/>
          <w:w w:val="95"/>
        </w:rPr>
        <w:t xml:space="preserve"> </w:t>
      </w:r>
      <w:r>
        <w:rPr>
          <w:w w:val="95"/>
        </w:rPr>
        <w:t>AZ</w:t>
      </w:r>
      <w:r>
        <w:rPr>
          <w:spacing w:val="-92"/>
          <w:w w:val="95"/>
        </w:rPr>
        <w:t xml:space="preserve"> </w:t>
      </w:r>
      <w:r>
        <w:rPr>
          <w:w w:val="95"/>
        </w:rPr>
        <w:t>ALÁBBI</w:t>
      </w:r>
      <w:r>
        <w:rPr>
          <w:spacing w:val="16"/>
          <w:w w:val="95"/>
        </w:rPr>
        <w:t xml:space="preserve"> </w:t>
      </w:r>
      <w:r>
        <w:rPr>
          <w:w w:val="95"/>
        </w:rPr>
        <w:t>SZÖVEGET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TANKÖRVEZETŐI</w:t>
      </w:r>
      <w:r>
        <w:rPr>
          <w:spacing w:val="1"/>
          <w:w w:val="95"/>
        </w:rPr>
        <w:t xml:space="preserve"> </w:t>
      </w:r>
      <w:r>
        <w:t>STÁTUSZRÓL!</w:t>
      </w:r>
    </w:p>
    <w:p w14:paraId="1579C884" w14:textId="77777777" w:rsidR="003A4017" w:rsidRDefault="003A4017">
      <w:pPr>
        <w:pStyle w:val="Szvegtrzs"/>
        <w:rPr>
          <w:b/>
          <w:sz w:val="40"/>
        </w:rPr>
      </w:pPr>
    </w:p>
    <w:p w14:paraId="7C0E266C" w14:textId="77777777" w:rsidR="003A4017" w:rsidRDefault="003A4017">
      <w:pPr>
        <w:pStyle w:val="Szvegtrzs"/>
        <w:rPr>
          <w:b/>
          <w:sz w:val="40"/>
        </w:rPr>
      </w:pPr>
    </w:p>
    <w:p w14:paraId="45E4FF76" w14:textId="77777777" w:rsidR="003A4017" w:rsidRDefault="008C001A">
      <w:pPr>
        <w:pStyle w:val="Cmsor1"/>
        <w:spacing w:before="307"/>
        <w:jc w:val="both"/>
      </w:pPr>
      <w:r>
        <w:t>A pályázat célja:</w:t>
      </w:r>
    </w:p>
    <w:p w14:paraId="7D292004" w14:textId="77777777" w:rsidR="003A4017" w:rsidRDefault="008C001A">
      <w:pPr>
        <w:pStyle w:val="Szvegtrzs"/>
        <w:spacing w:before="123" w:line="247" w:lineRule="auto"/>
        <w:ind w:left="100" w:right="118" w:firstLine="720"/>
        <w:jc w:val="both"/>
      </w:pPr>
      <w:r>
        <w:t>Az ELTE BTK HÖK Tankörvezetői Pályázatának célja a tanköri munka elősegítése és a tanulmányi</w:t>
      </w:r>
      <w:r>
        <w:rPr>
          <w:spacing w:val="1"/>
        </w:rPr>
        <w:t xml:space="preserve"> </w:t>
      </w:r>
      <w:r>
        <w:t>eredmények</w:t>
      </w:r>
      <w:r>
        <w:rPr>
          <w:spacing w:val="-4"/>
        </w:rPr>
        <w:t xml:space="preserve"> </w:t>
      </w:r>
      <w:r>
        <w:t>javulása.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kiírás</w:t>
      </w:r>
      <w:r>
        <w:rPr>
          <w:spacing w:val="-3"/>
        </w:rPr>
        <w:t xml:space="preserve"> </w:t>
      </w:r>
      <w:r>
        <w:t>olyan</w:t>
      </w:r>
      <w:r>
        <w:rPr>
          <w:spacing w:val="-3"/>
        </w:rPr>
        <w:t xml:space="preserve"> </w:t>
      </w:r>
      <w:r>
        <w:t>hallgatóknak</w:t>
      </w:r>
      <w:r>
        <w:rPr>
          <w:spacing w:val="-3"/>
        </w:rPr>
        <w:t xml:space="preserve"> </w:t>
      </w:r>
      <w:r>
        <w:t>szól,</w:t>
      </w:r>
      <w:r>
        <w:rPr>
          <w:spacing w:val="-4"/>
        </w:rPr>
        <w:t xml:space="preserve"> </w:t>
      </w:r>
      <w:r>
        <w:t>akik</w:t>
      </w:r>
      <w:r>
        <w:rPr>
          <w:spacing w:val="-3"/>
        </w:rPr>
        <w:t xml:space="preserve"> </w:t>
      </w:r>
      <w:r>
        <w:t>szívesen</w:t>
      </w:r>
      <w:r>
        <w:rPr>
          <w:spacing w:val="-3"/>
        </w:rPr>
        <w:t xml:space="preserve"> </w:t>
      </w:r>
      <w:r>
        <w:t>segítenék</w:t>
      </w:r>
      <w:r>
        <w:rPr>
          <w:spacing w:val="-3"/>
        </w:rPr>
        <w:t xml:space="preserve"> </w:t>
      </w:r>
      <w:r>
        <w:t>hallgatótársaikat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nehézségeket</w:t>
      </w:r>
      <w:r>
        <w:rPr>
          <w:spacing w:val="-58"/>
        </w:rPr>
        <w:t xml:space="preserve"> </w:t>
      </w:r>
      <w:r>
        <w:t>okozó</w:t>
      </w:r>
      <w:r>
        <w:rPr>
          <w:spacing w:val="1"/>
        </w:rPr>
        <w:t xml:space="preserve"> </w:t>
      </w:r>
      <w:r>
        <w:t>tárgyak</w:t>
      </w:r>
      <w:r>
        <w:rPr>
          <w:spacing w:val="1"/>
        </w:rPr>
        <w:t xml:space="preserve"> </w:t>
      </w:r>
      <w:r>
        <w:t>teljesítésében.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tankörök</w:t>
      </w:r>
      <w:r>
        <w:rPr>
          <w:spacing w:val="1"/>
        </w:rPr>
        <w:t xml:space="preserve"> </w:t>
      </w:r>
      <w:r>
        <w:t>csoportmunka</w:t>
      </w:r>
      <w:r>
        <w:rPr>
          <w:spacing w:val="1"/>
        </w:rPr>
        <w:t xml:space="preserve"> </w:t>
      </w:r>
      <w:r>
        <w:t>jelleggel</w:t>
      </w:r>
      <w:r>
        <w:rPr>
          <w:spacing w:val="1"/>
        </w:rPr>
        <w:t xml:space="preserve"> </w:t>
      </w:r>
      <w:r>
        <w:t>működnének,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jelentkezők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tankörvezetők</w:t>
      </w:r>
      <w:r>
        <w:rPr>
          <w:spacing w:val="-2"/>
        </w:rPr>
        <w:t xml:space="preserve"> </w:t>
      </w:r>
      <w:r>
        <w:t>segítségével</w:t>
      </w:r>
      <w:r>
        <w:rPr>
          <w:spacing w:val="-2"/>
        </w:rPr>
        <w:t xml:space="preserve"> </w:t>
      </w:r>
      <w:r>
        <w:t>tudnak</w:t>
      </w:r>
      <w:r>
        <w:rPr>
          <w:spacing w:val="-1"/>
        </w:rPr>
        <w:t xml:space="preserve"> </w:t>
      </w:r>
      <w:r>
        <w:t>felkészülni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írásbeli</w:t>
      </w:r>
      <w:r>
        <w:rPr>
          <w:spacing w:val="-2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szóbeli</w:t>
      </w:r>
      <w:r>
        <w:rPr>
          <w:spacing w:val="-1"/>
        </w:rPr>
        <w:t xml:space="preserve"> </w:t>
      </w:r>
      <w:r>
        <w:t>számonkérések</w:t>
      </w:r>
      <w:r>
        <w:rPr>
          <w:spacing w:val="-2"/>
        </w:rPr>
        <w:t xml:space="preserve"> </w:t>
      </w:r>
      <w:r>
        <w:t>anyagából.</w:t>
      </w:r>
    </w:p>
    <w:p w14:paraId="2DBE249A" w14:textId="77777777" w:rsidR="003A4017" w:rsidRDefault="003A4017">
      <w:pPr>
        <w:pStyle w:val="Szvegtrzs"/>
      </w:pPr>
    </w:p>
    <w:p w14:paraId="728EF831" w14:textId="77777777" w:rsidR="003A4017" w:rsidRDefault="008C001A">
      <w:pPr>
        <w:pStyle w:val="Cmsor1"/>
        <w:spacing w:before="211"/>
        <w:jc w:val="both"/>
      </w:pPr>
      <w:r>
        <w:t>Pályázók</w:t>
      </w:r>
      <w:r>
        <w:rPr>
          <w:spacing w:val="-6"/>
        </w:rPr>
        <w:t xml:space="preserve"> </w:t>
      </w:r>
      <w:r>
        <w:t>köre:</w:t>
      </w:r>
    </w:p>
    <w:p w14:paraId="71D45E3E" w14:textId="77777777" w:rsidR="003A4017" w:rsidRDefault="008C001A">
      <w:pPr>
        <w:pStyle w:val="Szvegtrzs"/>
        <w:spacing w:before="130" w:line="249" w:lineRule="auto"/>
        <w:ind w:left="100" w:right="122" w:firstLine="720"/>
        <w:jc w:val="both"/>
      </w:pPr>
      <w:r>
        <w:t>A pályázaton részt vehet az ELTE BTK minden alapképzésben, mesterképzésben, osztatlan képzésben,</w:t>
      </w:r>
      <w:r>
        <w:rPr>
          <w:spacing w:val="1"/>
        </w:rPr>
        <w:t xml:space="preserve"> </w:t>
      </w:r>
      <w:r>
        <w:t>doktori képzésben aktív hallgatói jogviszonnyal rendelkező hallgatója, akinek a megpályázott tárgy érdemjegye</w:t>
      </w:r>
      <w:r>
        <w:rPr>
          <w:spacing w:val="-57"/>
        </w:rPr>
        <w:t xml:space="preserve"> </w:t>
      </w:r>
      <w:r>
        <w:t>legalább</w:t>
      </w:r>
      <w:r>
        <w:rPr>
          <w:spacing w:val="-1"/>
        </w:rPr>
        <w:t xml:space="preserve"> </w:t>
      </w:r>
      <w:r>
        <w:t>jó (4).</w:t>
      </w:r>
    </w:p>
    <w:p w14:paraId="7B3066D5" w14:textId="77777777" w:rsidR="003A4017" w:rsidRDefault="003A4017">
      <w:pPr>
        <w:spacing w:line="249" w:lineRule="auto"/>
        <w:jc w:val="both"/>
        <w:sectPr w:rsidR="003A4017">
          <w:type w:val="continuous"/>
          <w:pgSz w:w="11920" w:h="16840"/>
          <w:pgMar w:top="860" w:right="420" w:bottom="560" w:left="540" w:header="720" w:footer="720" w:gutter="0"/>
          <w:cols w:space="720"/>
        </w:sectPr>
      </w:pPr>
    </w:p>
    <w:p w14:paraId="0AE5F264" w14:textId="77777777" w:rsidR="003A4017" w:rsidRDefault="008C001A">
      <w:pPr>
        <w:pStyle w:val="Szvegtrzs"/>
        <w:ind w:left="3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C8FD258" wp14:editId="24854E44">
            <wp:extent cx="6472321" cy="39949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321" cy="39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A74B" w14:textId="77777777" w:rsidR="003A4017" w:rsidRDefault="003A4017">
      <w:pPr>
        <w:pStyle w:val="Szvegtrzs"/>
        <w:spacing w:before="2"/>
      </w:pPr>
    </w:p>
    <w:p w14:paraId="726EAE3A" w14:textId="77777777" w:rsidR="003A4017" w:rsidRDefault="008C001A">
      <w:pPr>
        <w:pStyle w:val="Szvegtrzs"/>
        <w:spacing w:before="40" w:line="247" w:lineRule="auto"/>
        <w:ind w:left="100" w:right="406"/>
      </w:pPr>
      <w:r>
        <w:t>Ezeken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órákon</w:t>
      </w:r>
      <w:r>
        <w:rPr>
          <w:spacing w:val="-4"/>
        </w:rPr>
        <w:t xml:space="preserve"> </w:t>
      </w:r>
      <w:r>
        <w:t>kívül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indítható</w:t>
      </w:r>
      <w:r>
        <w:rPr>
          <w:spacing w:val="-4"/>
        </w:rPr>
        <w:t xml:space="preserve"> </w:t>
      </w:r>
      <w:r>
        <w:t>tankör,</w:t>
      </w:r>
      <w:r>
        <w:rPr>
          <w:spacing w:val="-5"/>
        </w:rPr>
        <w:t xml:space="preserve"> </w:t>
      </w:r>
      <w:r>
        <w:t>amennyiben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rá</w:t>
      </w:r>
      <w:r>
        <w:rPr>
          <w:spacing w:val="-5"/>
        </w:rPr>
        <w:t xml:space="preserve"> </w:t>
      </w:r>
      <w:r>
        <w:t>igény.</w:t>
      </w:r>
      <w:r>
        <w:rPr>
          <w:spacing w:val="-4"/>
        </w:rPr>
        <w:t xml:space="preserve"> </w:t>
      </w:r>
      <w:r>
        <w:t>Ebben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esetben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pályázat</w:t>
      </w:r>
      <w:r>
        <w:rPr>
          <w:spacing w:val="-4"/>
        </w:rPr>
        <w:t xml:space="preserve"> </w:t>
      </w:r>
      <w:r>
        <w:t>leadásakor</w:t>
      </w:r>
      <w:r>
        <w:rPr>
          <w:spacing w:val="-57"/>
        </w:rPr>
        <w:t xml:space="preserve"> </w:t>
      </w:r>
      <w:r>
        <w:t>kérjük,</w:t>
      </w:r>
      <w:r>
        <w:rPr>
          <w:spacing w:val="-1"/>
        </w:rPr>
        <w:t xml:space="preserve"> </w:t>
      </w:r>
      <w:r>
        <w:t>nyújtsa be a tankörre jelentkezők</w:t>
      </w:r>
      <w:r>
        <w:rPr>
          <w:spacing w:val="-1"/>
        </w:rPr>
        <w:t xml:space="preserve"> </w:t>
      </w:r>
      <w:r>
        <w:t>névsorát.</w:t>
      </w:r>
    </w:p>
    <w:p w14:paraId="1B1ED9F0" w14:textId="77777777" w:rsidR="003A4017" w:rsidRDefault="003A4017">
      <w:pPr>
        <w:pStyle w:val="Szvegtrzs"/>
        <w:spacing w:before="5"/>
      </w:pPr>
    </w:p>
    <w:p w14:paraId="099B9133" w14:textId="77777777" w:rsidR="003A4017" w:rsidRDefault="008C001A">
      <w:pPr>
        <w:pStyle w:val="Cmsor1"/>
        <w:rPr>
          <w:b w:val="0"/>
        </w:rPr>
      </w:pPr>
      <w:r>
        <w:t>A</w:t>
      </w:r>
      <w:r>
        <w:rPr>
          <w:spacing w:val="-3"/>
        </w:rPr>
        <w:t xml:space="preserve"> </w:t>
      </w:r>
      <w:r>
        <w:t>tankörvezető</w:t>
      </w:r>
      <w:r>
        <w:rPr>
          <w:spacing w:val="-3"/>
        </w:rPr>
        <w:t xml:space="preserve"> </w:t>
      </w:r>
      <w:r>
        <w:t>feladatai</w:t>
      </w:r>
      <w:r>
        <w:rPr>
          <w:b w:val="0"/>
        </w:rPr>
        <w:t>:</w:t>
      </w:r>
    </w:p>
    <w:p w14:paraId="301E102B" w14:textId="77777777" w:rsidR="003A4017" w:rsidRDefault="003A4017">
      <w:pPr>
        <w:pStyle w:val="Szvegtrzs"/>
        <w:spacing w:before="4"/>
        <w:rPr>
          <w:sz w:val="35"/>
        </w:rPr>
      </w:pPr>
    </w:p>
    <w:p w14:paraId="0C5F15C5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felkészülés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tankörökre</w:t>
      </w:r>
    </w:p>
    <w:p w14:paraId="36D2D95E" w14:textId="77777777" w:rsidR="003A4017" w:rsidRDefault="003A4017">
      <w:pPr>
        <w:pStyle w:val="Szvegtrzs"/>
        <w:spacing w:before="7"/>
        <w:rPr>
          <w:sz w:val="22"/>
        </w:rPr>
      </w:pPr>
    </w:p>
    <w:p w14:paraId="51E9CAD5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tanulásszervezés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tankörök</w:t>
      </w:r>
      <w:r>
        <w:rPr>
          <w:spacing w:val="-3"/>
          <w:sz w:val="24"/>
        </w:rPr>
        <w:t xml:space="preserve"> </w:t>
      </w:r>
      <w:r>
        <w:rPr>
          <w:sz w:val="24"/>
        </w:rPr>
        <w:t>megtartása</w:t>
      </w:r>
    </w:p>
    <w:p w14:paraId="1117257F" w14:textId="77777777" w:rsidR="003A4017" w:rsidRDefault="003A4017">
      <w:pPr>
        <w:pStyle w:val="Szvegtrzs"/>
        <w:spacing w:before="11"/>
        <w:rPr>
          <w:sz w:val="22"/>
        </w:rPr>
      </w:pPr>
    </w:p>
    <w:p w14:paraId="400643FE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félévente</w:t>
      </w:r>
      <w:r>
        <w:rPr>
          <w:spacing w:val="-5"/>
          <w:sz w:val="24"/>
        </w:rPr>
        <w:t xml:space="preserve"> </w:t>
      </w:r>
      <w:r>
        <w:rPr>
          <w:sz w:val="24"/>
        </w:rPr>
        <w:t>legalább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alkalommal</w:t>
      </w:r>
      <w:r>
        <w:rPr>
          <w:spacing w:val="-4"/>
          <w:sz w:val="24"/>
        </w:rPr>
        <w:t xml:space="preserve"> </w:t>
      </w:r>
      <w:r>
        <w:rPr>
          <w:sz w:val="24"/>
        </w:rPr>
        <w:t>tantárgyanként</w:t>
      </w:r>
    </w:p>
    <w:p w14:paraId="4B6B2C5B" w14:textId="77777777" w:rsidR="003A4017" w:rsidRDefault="003A4017">
      <w:pPr>
        <w:pStyle w:val="Szvegtrzs"/>
        <w:rPr>
          <w:sz w:val="23"/>
        </w:rPr>
      </w:pPr>
    </w:p>
    <w:p w14:paraId="69918B07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jelenléti</w:t>
      </w:r>
      <w:r>
        <w:rPr>
          <w:spacing w:val="-5"/>
          <w:sz w:val="24"/>
        </w:rPr>
        <w:t xml:space="preserve"> </w:t>
      </w:r>
      <w:r>
        <w:rPr>
          <w:sz w:val="24"/>
        </w:rPr>
        <w:t>ívek</w:t>
      </w:r>
      <w:r>
        <w:rPr>
          <w:spacing w:val="-4"/>
          <w:sz w:val="24"/>
        </w:rPr>
        <w:t xml:space="preserve"> </w:t>
      </w:r>
      <w:r>
        <w:rPr>
          <w:sz w:val="24"/>
        </w:rPr>
        <w:t>kezelése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5"/>
          <w:sz w:val="24"/>
        </w:rPr>
        <w:t xml:space="preserve"> </w:t>
      </w:r>
      <w:r>
        <w:rPr>
          <w:sz w:val="24"/>
        </w:rPr>
        <w:t>kérdések</w:t>
      </w:r>
      <w:r>
        <w:rPr>
          <w:spacing w:val="-4"/>
          <w:sz w:val="24"/>
        </w:rPr>
        <w:t xml:space="preserve"> </w:t>
      </w:r>
      <w:r>
        <w:rPr>
          <w:sz w:val="24"/>
        </w:rPr>
        <w:t>megválaszolása</w:t>
      </w:r>
    </w:p>
    <w:p w14:paraId="0F8F81EF" w14:textId="77777777" w:rsidR="003A4017" w:rsidRDefault="003A4017">
      <w:pPr>
        <w:pStyle w:val="Szvegtrzs"/>
      </w:pPr>
    </w:p>
    <w:p w14:paraId="0F786101" w14:textId="77777777" w:rsidR="003A4017" w:rsidRDefault="003A4017">
      <w:pPr>
        <w:pStyle w:val="Szvegtrzs"/>
        <w:spacing w:before="7"/>
        <w:rPr>
          <w:sz w:val="30"/>
        </w:rPr>
      </w:pPr>
    </w:p>
    <w:p w14:paraId="182E192A" w14:textId="77777777" w:rsidR="003A4017" w:rsidRDefault="008C001A">
      <w:pPr>
        <w:pStyle w:val="Szvegtrzs"/>
        <w:ind w:left="820"/>
      </w:pPr>
      <w:r>
        <w:rPr>
          <w:b/>
        </w:rPr>
        <w:t>Juttatások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10</w:t>
      </w:r>
      <w:r>
        <w:rPr>
          <w:spacing w:val="-1"/>
        </w:rPr>
        <w:t xml:space="preserve"> </w:t>
      </w:r>
      <w:r>
        <w:t>tankör</w:t>
      </w:r>
      <w:r>
        <w:rPr>
          <w:spacing w:val="-1"/>
        </w:rPr>
        <w:t xml:space="preserve"> </w:t>
      </w:r>
      <w:r>
        <w:t>esetén összesen</w:t>
      </w:r>
      <w:r>
        <w:rPr>
          <w:spacing w:val="-1"/>
        </w:rPr>
        <w:t xml:space="preserve"> </w:t>
      </w:r>
      <w:r>
        <w:t>nettó</w:t>
      </w:r>
      <w:r>
        <w:rPr>
          <w:spacing w:val="-1"/>
        </w:rPr>
        <w:t xml:space="preserve"> </w:t>
      </w:r>
      <w:r>
        <w:t>70.000 Ft</w:t>
      </w:r>
      <w:r>
        <w:rPr>
          <w:spacing w:val="-1"/>
        </w:rPr>
        <w:t xml:space="preserve"> </w:t>
      </w:r>
      <w:r>
        <w:t>ösztöndíj.</w:t>
      </w:r>
    </w:p>
    <w:p w14:paraId="3B8823C5" w14:textId="77777777" w:rsidR="003A4017" w:rsidRDefault="003A4017">
      <w:pPr>
        <w:pStyle w:val="Szvegtrzs"/>
      </w:pPr>
    </w:p>
    <w:p w14:paraId="70D1094A" w14:textId="77777777" w:rsidR="003A4017" w:rsidRDefault="008C001A">
      <w:pPr>
        <w:pStyle w:val="Cmsor1"/>
        <w:spacing w:before="205"/>
        <w:ind w:left="835"/>
        <w:rPr>
          <w:b w:val="0"/>
        </w:rPr>
      </w:pPr>
      <w:r>
        <w:t>Csatolandó</w:t>
      </w:r>
      <w:r>
        <w:rPr>
          <w:spacing w:val="-1"/>
        </w:rPr>
        <w:t xml:space="preserve"> </w:t>
      </w:r>
      <w:r>
        <w:t>dokumentumok</w:t>
      </w:r>
      <w:r>
        <w:rPr>
          <w:b w:val="0"/>
        </w:rPr>
        <w:t>:</w:t>
      </w:r>
    </w:p>
    <w:p w14:paraId="1E5E5C16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33"/>
        <w:ind w:left="974"/>
        <w:rPr>
          <w:sz w:val="24"/>
        </w:rPr>
      </w:pPr>
      <w:r>
        <w:rPr>
          <w:sz w:val="24"/>
        </w:rPr>
        <w:t>jelentkezési</w:t>
      </w:r>
      <w:r>
        <w:rPr>
          <w:spacing w:val="-2"/>
          <w:sz w:val="24"/>
        </w:rPr>
        <w:t xml:space="preserve"> </w:t>
      </w:r>
      <w:r>
        <w:rPr>
          <w:sz w:val="24"/>
        </w:rPr>
        <w:t>lap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1"/>
          <w:sz w:val="24"/>
        </w:rPr>
        <w:t xml:space="preserve"> </w:t>
      </w:r>
      <w:r>
        <w:rPr>
          <w:sz w:val="24"/>
        </w:rPr>
        <w:t>kiírás</w:t>
      </w:r>
      <w:r>
        <w:rPr>
          <w:spacing w:val="-2"/>
          <w:sz w:val="24"/>
        </w:rPr>
        <w:t xml:space="preserve"> </w:t>
      </w:r>
      <w:r>
        <w:rPr>
          <w:sz w:val="24"/>
        </w:rPr>
        <w:t>mellett</w:t>
      </w:r>
      <w:r>
        <w:rPr>
          <w:spacing w:val="-1"/>
          <w:sz w:val="24"/>
        </w:rPr>
        <w:t xml:space="preserve"> </w:t>
      </w:r>
      <w:r>
        <w:rPr>
          <w:sz w:val="24"/>
        </w:rPr>
        <w:t>találod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honalpon)</w:t>
      </w:r>
    </w:p>
    <w:p w14:paraId="24FF89BE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43"/>
        <w:ind w:left="974"/>
        <w:rPr>
          <w:sz w:val="24"/>
        </w:rPr>
      </w:pPr>
      <w:r>
        <w:rPr>
          <w:sz w:val="24"/>
        </w:rPr>
        <w:t>szakmai</w:t>
      </w:r>
      <w:r>
        <w:rPr>
          <w:spacing w:val="-5"/>
          <w:sz w:val="24"/>
        </w:rPr>
        <w:t xml:space="preserve"> </w:t>
      </w:r>
      <w:r>
        <w:rPr>
          <w:sz w:val="24"/>
        </w:rPr>
        <w:t>önéletrajz</w:t>
      </w:r>
      <w:r>
        <w:rPr>
          <w:spacing w:val="-4"/>
          <w:sz w:val="24"/>
        </w:rPr>
        <w:t xml:space="preserve"> </w:t>
      </w:r>
      <w:r>
        <w:rPr>
          <w:sz w:val="24"/>
        </w:rPr>
        <w:t>(opcionálisan</w:t>
      </w:r>
      <w:r>
        <w:rPr>
          <w:spacing w:val="-4"/>
          <w:sz w:val="24"/>
        </w:rPr>
        <w:t xml:space="preserve"> </w:t>
      </w:r>
      <w:r>
        <w:rPr>
          <w:sz w:val="24"/>
        </w:rPr>
        <w:t>tudományos,</w:t>
      </w:r>
      <w:r>
        <w:rPr>
          <w:spacing w:val="-4"/>
          <w:sz w:val="24"/>
        </w:rPr>
        <w:t xml:space="preserve"> </w:t>
      </w:r>
      <w:r>
        <w:rPr>
          <w:sz w:val="24"/>
        </w:rPr>
        <w:t>illetve</w:t>
      </w:r>
      <w:r>
        <w:rPr>
          <w:spacing w:val="-4"/>
          <w:sz w:val="24"/>
        </w:rPr>
        <w:t xml:space="preserve"> </w:t>
      </w:r>
      <w:r>
        <w:rPr>
          <w:sz w:val="24"/>
        </w:rPr>
        <w:t>versenyeredmények,</w:t>
      </w:r>
      <w:r>
        <w:rPr>
          <w:spacing w:val="-4"/>
          <w:sz w:val="24"/>
        </w:rPr>
        <w:t xml:space="preserve"> </w:t>
      </w:r>
      <w:r>
        <w:rPr>
          <w:sz w:val="24"/>
        </w:rPr>
        <w:t>publikációs</w:t>
      </w:r>
      <w:r>
        <w:rPr>
          <w:spacing w:val="-5"/>
          <w:sz w:val="24"/>
        </w:rPr>
        <w:t xml:space="preserve"> </w:t>
      </w:r>
      <w:r>
        <w:rPr>
          <w:sz w:val="24"/>
        </w:rPr>
        <w:t>jegyzék)</w:t>
      </w:r>
    </w:p>
    <w:p w14:paraId="7A53F804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32"/>
        <w:ind w:left="974"/>
        <w:rPr>
          <w:sz w:val="24"/>
        </w:rPr>
      </w:pPr>
      <w:r>
        <w:rPr>
          <w:sz w:val="24"/>
        </w:rPr>
        <w:t>motivációs</w:t>
      </w:r>
      <w:r>
        <w:rPr>
          <w:spacing w:val="-10"/>
          <w:sz w:val="24"/>
        </w:rPr>
        <w:t xml:space="preserve"> </w:t>
      </w:r>
      <w:r>
        <w:rPr>
          <w:sz w:val="24"/>
        </w:rPr>
        <w:t>levél</w:t>
      </w:r>
    </w:p>
    <w:p w14:paraId="025EA1ED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72"/>
        <w:ind w:left="974"/>
        <w:rPr>
          <w:sz w:val="24"/>
        </w:rPr>
      </w:pPr>
      <w:r>
        <w:rPr>
          <w:sz w:val="24"/>
        </w:rPr>
        <w:t>egy</w:t>
      </w:r>
      <w:r>
        <w:rPr>
          <w:spacing w:val="-2"/>
          <w:sz w:val="24"/>
        </w:rPr>
        <w:t xml:space="preserve"> </w:t>
      </w:r>
      <w:r>
        <w:rPr>
          <w:sz w:val="24"/>
        </w:rPr>
        <w:t>oktatói</w:t>
      </w:r>
      <w:r>
        <w:rPr>
          <w:spacing w:val="-2"/>
          <w:sz w:val="24"/>
        </w:rPr>
        <w:t xml:space="preserve"> </w:t>
      </w:r>
      <w:r>
        <w:rPr>
          <w:sz w:val="24"/>
        </w:rPr>
        <w:t>ajánlás</w:t>
      </w:r>
    </w:p>
    <w:p w14:paraId="0376A6F1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48"/>
        <w:ind w:left="974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eddig</w:t>
      </w:r>
      <w:r>
        <w:rPr>
          <w:spacing w:val="-5"/>
          <w:sz w:val="24"/>
        </w:rPr>
        <w:t xml:space="preserve"> </w:t>
      </w:r>
      <w:r>
        <w:rPr>
          <w:sz w:val="24"/>
        </w:rPr>
        <w:t>lezárt</w:t>
      </w:r>
      <w:r>
        <w:rPr>
          <w:spacing w:val="-5"/>
          <w:sz w:val="24"/>
        </w:rPr>
        <w:t xml:space="preserve"> </w:t>
      </w:r>
      <w:r>
        <w:rPr>
          <w:sz w:val="24"/>
        </w:rPr>
        <w:t>félévek</w:t>
      </w:r>
      <w:r>
        <w:rPr>
          <w:spacing w:val="-5"/>
          <w:sz w:val="24"/>
        </w:rPr>
        <w:t xml:space="preserve"> </w:t>
      </w:r>
      <w:r>
        <w:rPr>
          <w:sz w:val="24"/>
        </w:rPr>
        <w:t>indexsorait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"/>
          <w:sz w:val="24"/>
        </w:rPr>
        <w:t xml:space="preserve"> </w:t>
      </w:r>
      <w:r>
        <w:rPr>
          <w:sz w:val="24"/>
        </w:rPr>
        <w:t>Hivatal</w:t>
      </w:r>
      <w:r>
        <w:rPr>
          <w:spacing w:val="-5"/>
          <w:sz w:val="24"/>
        </w:rPr>
        <w:t xml:space="preserve"> </w:t>
      </w:r>
      <w:r>
        <w:rPr>
          <w:sz w:val="24"/>
        </w:rPr>
        <w:t>által</w:t>
      </w:r>
      <w:r>
        <w:rPr>
          <w:spacing w:val="-5"/>
          <w:sz w:val="24"/>
        </w:rPr>
        <w:t xml:space="preserve"> </w:t>
      </w:r>
      <w:r>
        <w:rPr>
          <w:sz w:val="24"/>
        </w:rPr>
        <w:t>hitelesítve</w:t>
      </w:r>
    </w:p>
    <w:p w14:paraId="79EF149C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40"/>
        <w:ind w:left="974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első</w:t>
      </w:r>
      <w:r>
        <w:rPr>
          <w:spacing w:val="-4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óra</w:t>
      </w:r>
      <w:r>
        <w:rPr>
          <w:spacing w:val="-4"/>
          <w:sz w:val="24"/>
        </w:rPr>
        <w:t xml:space="preserve"> </w:t>
      </w:r>
      <w:r>
        <w:rPr>
          <w:sz w:val="24"/>
        </w:rPr>
        <w:t>vázlata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használni</w:t>
      </w:r>
      <w:r>
        <w:rPr>
          <w:spacing w:val="-3"/>
          <w:sz w:val="24"/>
        </w:rPr>
        <w:t xml:space="preserve"> </w:t>
      </w:r>
      <w:r>
        <w:rPr>
          <w:sz w:val="24"/>
        </w:rPr>
        <w:t>kívánt</w:t>
      </w:r>
      <w:r>
        <w:rPr>
          <w:spacing w:val="-4"/>
          <w:sz w:val="24"/>
        </w:rPr>
        <w:t xml:space="preserve"> </w:t>
      </w:r>
      <w:r>
        <w:rPr>
          <w:sz w:val="24"/>
        </w:rPr>
        <w:t>platform</w:t>
      </w:r>
      <w:r>
        <w:rPr>
          <w:spacing w:val="-4"/>
          <w:sz w:val="24"/>
        </w:rPr>
        <w:t xml:space="preserve"> </w:t>
      </w:r>
      <w:r>
        <w:rPr>
          <w:sz w:val="24"/>
        </w:rPr>
        <w:t>megadásával</w:t>
      </w:r>
    </w:p>
    <w:p w14:paraId="63F6AA2F" w14:textId="77777777" w:rsidR="003A4017" w:rsidRDefault="003A4017">
      <w:pPr>
        <w:rPr>
          <w:sz w:val="24"/>
        </w:rPr>
        <w:sectPr w:rsidR="003A4017">
          <w:pgSz w:w="11920" w:h="16840"/>
          <w:pgMar w:top="1040" w:right="420" w:bottom="640" w:left="540" w:header="0" w:footer="365" w:gutter="0"/>
          <w:cols w:space="720"/>
        </w:sectPr>
      </w:pPr>
    </w:p>
    <w:p w14:paraId="08EBB202" w14:textId="77777777" w:rsidR="003A4017" w:rsidRDefault="008C001A">
      <w:pPr>
        <w:pStyle w:val="Cmsor1"/>
        <w:spacing w:before="25"/>
        <w:jc w:val="both"/>
        <w:rPr>
          <w:b w:val="0"/>
        </w:rPr>
      </w:pPr>
      <w:r>
        <w:lastRenderedPageBreak/>
        <w:t>Formai</w:t>
      </w:r>
      <w:r>
        <w:rPr>
          <w:spacing w:val="-9"/>
        </w:rPr>
        <w:t xml:space="preserve"> </w:t>
      </w:r>
      <w:r>
        <w:t>követelmények</w:t>
      </w:r>
      <w:r>
        <w:rPr>
          <w:b w:val="0"/>
        </w:rPr>
        <w:t>:</w:t>
      </w:r>
    </w:p>
    <w:p w14:paraId="55189D8A" w14:textId="57BA66E0" w:rsidR="003A4017" w:rsidRDefault="008C001A">
      <w:pPr>
        <w:pStyle w:val="Szvegtrzs"/>
        <w:spacing w:before="122" w:line="249" w:lineRule="auto"/>
        <w:ind w:left="820" w:right="115"/>
        <w:jc w:val="both"/>
      </w:pPr>
      <w:r>
        <w:t>A</w:t>
      </w:r>
      <w:r>
        <w:rPr>
          <w:spacing w:val="1"/>
        </w:rPr>
        <w:t xml:space="preserve"> </w:t>
      </w:r>
      <w:r>
        <w:t>pályázónak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egyoldalas</w:t>
      </w:r>
      <w:r>
        <w:rPr>
          <w:spacing w:val="1"/>
        </w:rPr>
        <w:t xml:space="preserve"> </w:t>
      </w:r>
      <w:r>
        <w:t>motivációs</w:t>
      </w:r>
      <w:r>
        <w:rPr>
          <w:spacing w:val="1"/>
        </w:rPr>
        <w:t xml:space="preserve"> </w:t>
      </w:r>
      <w:r>
        <w:t>levelet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benyújtania.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motivációs</w:t>
      </w:r>
      <w:r>
        <w:rPr>
          <w:spacing w:val="1"/>
        </w:rPr>
        <w:t xml:space="preserve"> </w:t>
      </w:r>
      <w:r>
        <w:t>levélnek</w:t>
      </w:r>
      <w:r>
        <w:rPr>
          <w:spacing w:val="1"/>
        </w:rPr>
        <w:t xml:space="preserve"> </w:t>
      </w:r>
      <w:r>
        <w:t>tartalmaznia kell, hogy a pályázó miért foglalkozna szívesen tanulmányi segítségnyújtással. Ha van</w:t>
      </w:r>
      <w:r>
        <w:rPr>
          <w:spacing w:val="1"/>
        </w:rPr>
        <w:t xml:space="preserve"> </w:t>
      </w:r>
      <w:r>
        <w:t>gyakorlati tapasztalata ezen a területen, akkor annak rövid ismertetése. Indoklása, hogy miért lenne</w:t>
      </w:r>
      <w:r>
        <w:rPr>
          <w:spacing w:val="1"/>
        </w:rPr>
        <w:t xml:space="preserve"> </w:t>
      </w:r>
      <w:r>
        <w:t>alkalmas a feladatra. A motivációs levélnek tartalmaznia kell azt is, hogy milyen tantárgyakból vállal</w:t>
      </w:r>
      <w:r>
        <w:rPr>
          <w:spacing w:val="1"/>
        </w:rPr>
        <w:t xml:space="preserve"> </w:t>
      </w:r>
      <w:r>
        <w:t>felkészítést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pályázó.</w:t>
      </w:r>
      <w:r>
        <w:rPr>
          <w:spacing w:val="-15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óravázlat</w:t>
      </w:r>
      <w:r>
        <w:rPr>
          <w:spacing w:val="-1"/>
        </w:rPr>
        <w:t xml:space="preserve"> </w:t>
      </w:r>
      <w:r>
        <w:t>ideális</w:t>
      </w:r>
      <w:r>
        <w:rPr>
          <w:spacing w:val="-1"/>
        </w:rPr>
        <w:t xml:space="preserve"> </w:t>
      </w:r>
      <w:r>
        <w:t>esetben</w:t>
      </w:r>
      <w:r>
        <w:rPr>
          <w:spacing w:val="12"/>
        </w:rPr>
        <w:t xml:space="preserve"> </w:t>
      </w:r>
      <w:r>
        <w:t>óránként</w:t>
      </w:r>
      <w:r>
        <w:rPr>
          <w:spacing w:val="-1"/>
        </w:rPr>
        <w:t xml:space="preserve"> </w:t>
      </w:r>
      <w:r>
        <w:t>kb.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oldal</w:t>
      </w:r>
      <w:r>
        <w:rPr>
          <w:spacing w:val="-1"/>
        </w:rPr>
        <w:t xml:space="preserve"> </w:t>
      </w:r>
      <w:r>
        <w:t>terjedelmű.</w:t>
      </w:r>
      <w:r w:rsidR="008C127B">
        <w:t xml:space="preserve"> </w:t>
      </w:r>
    </w:p>
    <w:p w14:paraId="2C60946C" w14:textId="77777777" w:rsidR="003A4017" w:rsidRDefault="003A4017">
      <w:pPr>
        <w:pStyle w:val="Szvegtrzs"/>
      </w:pPr>
    </w:p>
    <w:p w14:paraId="102AAC2F" w14:textId="77777777" w:rsidR="003A4017" w:rsidRDefault="008C001A">
      <w:pPr>
        <w:pStyle w:val="Cmsor1"/>
        <w:spacing w:before="204"/>
        <w:rPr>
          <w:b w:val="0"/>
        </w:rPr>
      </w:pPr>
      <w:r>
        <w:t>Az elbírálás szempontjai</w:t>
      </w:r>
      <w:r>
        <w:rPr>
          <w:b w:val="0"/>
        </w:rPr>
        <w:t>:</w:t>
      </w:r>
    </w:p>
    <w:p w14:paraId="501C3C59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24"/>
        <w:ind w:left="974"/>
        <w:rPr>
          <w:sz w:val="24"/>
        </w:rPr>
      </w:pPr>
      <w:r>
        <w:rPr>
          <w:sz w:val="24"/>
        </w:rPr>
        <w:t>alapvető</w:t>
      </w:r>
      <w:r>
        <w:rPr>
          <w:spacing w:val="-3"/>
          <w:sz w:val="24"/>
        </w:rPr>
        <w:t xml:space="preserve"> </w:t>
      </w:r>
      <w:r>
        <w:rPr>
          <w:sz w:val="24"/>
        </w:rPr>
        <w:t>kritérium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hiánytalanul</w:t>
      </w:r>
      <w:r>
        <w:rPr>
          <w:spacing w:val="-3"/>
          <w:sz w:val="24"/>
        </w:rPr>
        <w:t xml:space="preserve"> </w:t>
      </w:r>
      <w:r>
        <w:rPr>
          <w:sz w:val="24"/>
        </w:rPr>
        <w:t>benyújtott</w:t>
      </w:r>
      <w:r>
        <w:rPr>
          <w:spacing w:val="-3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2"/>
          <w:sz w:val="24"/>
        </w:rPr>
        <w:t xml:space="preserve"> </w:t>
      </w:r>
      <w:r>
        <w:rPr>
          <w:sz w:val="24"/>
        </w:rPr>
        <w:t>anyag</w:t>
      </w:r>
    </w:p>
    <w:p w14:paraId="664401CA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25"/>
        <w:ind w:left="974"/>
        <w:rPr>
          <w:sz w:val="24"/>
        </w:rPr>
      </w:pPr>
      <w:r>
        <w:rPr>
          <w:sz w:val="24"/>
        </w:rPr>
        <w:t>korrepetálást</w:t>
      </w:r>
      <w:r>
        <w:rPr>
          <w:spacing w:val="-4"/>
          <w:sz w:val="24"/>
        </w:rPr>
        <w:t xml:space="preserve"> </w:t>
      </w:r>
      <w:r>
        <w:rPr>
          <w:sz w:val="24"/>
        </w:rPr>
        <w:t>kérő</w:t>
      </w:r>
      <w:r>
        <w:rPr>
          <w:spacing w:val="-3"/>
          <w:sz w:val="24"/>
        </w:rPr>
        <w:t xml:space="preserve"> </w:t>
      </w:r>
      <w:r>
        <w:rPr>
          <w:sz w:val="24"/>
        </w:rPr>
        <w:t>hallgatói</w:t>
      </w:r>
      <w:r>
        <w:rPr>
          <w:spacing w:val="-3"/>
          <w:sz w:val="24"/>
        </w:rPr>
        <w:t xml:space="preserve"> </w:t>
      </w:r>
      <w:r>
        <w:rPr>
          <w:sz w:val="24"/>
        </w:rPr>
        <w:t>igényeknek</w:t>
      </w:r>
      <w:r>
        <w:rPr>
          <w:spacing w:val="-3"/>
          <w:sz w:val="24"/>
        </w:rPr>
        <w:t xml:space="preserve"> </w:t>
      </w:r>
      <w:r>
        <w:rPr>
          <w:sz w:val="24"/>
        </w:rPr>
        <w:t>megfelelés</w:t>
      </w:r>
    </w:p>
    <w:p w14:paraId="5A058BF5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33"/>
        <w:ind w:left="974"/>
        <w:rPr>
          <w:sz w:val="24"/>
        </w:rPr>
      </w:pPr>
      <w:r>
        <w:rPr>
          <w:sz w:val="24"/>
        </w:rPr>
        <w:t>beküldött</w:t>
      </w:r>
      <w:r>
        <w:rPr>
          <w:spacing w:val="-1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tartalma</w:t>
      </w:r>
    </w:p>
    <w:p w14:paraId="21D70D39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975"/>
        </w:tabs>
        <w:spacing w:before="124" w:line="254" w:lineRule="auto"/>
        <w:ind w:right="336" w:firstLine="1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pályázat</w:t>
      </w:r>
      <w:r>
        <w:rPr>
          <w:spacing w:val="-3"/>
          <w:sz w:val="24"/>
        </w:rPr>
        <w:t xml:space="preserve"> </w:t>
      </w:r>
      <w:r>
        <w:rPr>
          <w:sz w:val="24"/>
        </w:rPr>
        <w:t>bírálását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BTK</w:t>
      </w:r>
      <w:r>
        <w:rPr>
          <w:spacing w:val="-4"/>
          <w:sz w:val="24"/>
        </w:rPr>
        <w:t xml:space="preserve"> </w:t>
      </w:r>
      <w:r>
        <w:rPr>
          <w:sz w:val="24"/>
        </w:rPr>
        <w:t>HÖK</w:t>
      </w:r>
      <w:r>
        <w:rPr>
          <w:spacing w:val="-3"/>
          <w:sz w:val="24"/>
        </w:rPr>
        <w:t xml:space="preserve"> </w:t>
      </w:r>
      <w:r>
        <w:rPr>
          <w:sz w:val="24"/>
        </w:rPr>
        <w:t>elnöke,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Tanulmányi Bizottság,</w:t>
      </w:r>
      <w:r>
        <w:rPr>
          <w:spacing w:val="-3"/>
          <w:sz w:val="24"/>
        </w:rPr>
        <w:t xml:space="preserve"> </w:t>
      </w:r>
      <w:r>
        <w:rPr>
          <w:sz w:val="24"/>
        </w:rPr>
        <w:t>valamint</w:t>
      </w:r>
      <w:r>
        <w:rPr>
          <w:spacing w:val="-4"/>
          <w:sz w:val="24"/>
        </w:rPr>
        <w:t xml:space="preserve"> </w:t>
      </w: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adott</w:t>
      </w:r>
      <w:r>
        <w:rPr>
          <w:spacing w:val="-3"/>
          <w:sz w:val="24"/>
        </w:rPr>
        <w:t xml:space="preserve"> </w:t>
      </w:r>
      <w:r>
        <w:rPr>
          <w:sz w:val="24"/>
        </w:rPr>
        <w:t>kurzust</w:t>
      </w:r>
      <w:r>
        <w:rPr>
          <w:spacing w:val="-4"/>
          <w:sz w:val="24"/>
        </w:rPr>
        <w:t xml:space="preserve"> </w:t>
      </w:r>
      <w:r>
        <w:rPr>
          <w:sz w:val="24"/>
        </w:rPr>
        <w:t>tartó</w:t>
      </w:r>
      <w:r>
        <w:rPr>
          <w:spacing w:val="-57"/>
          <w:sz w:val="24"/>
        </w:rPr>
        <w:t xml:space="preserve"> </w:t>
      </w:r>
      <w:r>
        <w:rPr>
          <w:sz w:val="24"/>
        </w:rPr>
        <w:t>oktató</w:t>
      </w:r>
      <w:r>
        <w:rPr>
          <w:spacing w:val="-1"/>
          <w:sz w:val="24"/>
        </w:rPr>
        <w:t xml:space="preserve"> </w:t>
      </w:r>
      <w:r>
        <w:rPr>
          <w:sz w:val="24"/>
        </w:rPr>
        <w:t>végzi</w:t>
      </w:r>
    </w:p>
    <w:p w14:paraId="522307AB" w14:textId="77777777" w:rsidR="003A4017" w:rsidRDefault="003A4017">
      <w:pPr>
        <w:pStyle w:val="Szvegtrzs"/>
      </w:pPr>
    </w:p>
    <w:p w14:paraId="24E9FB4C" w14:textId="77777777" w:rsidR="003A4017" w:rsidRDefault="008C001A">
      <w:pPr>
        <w:pStyle w:val="Cmsor1"/>
        <w:spacing w:before="198"/>
        <w:rPr>
          <w:b w:val="0"/>
        </w:rPr>
      </w:pPr>
      <w:r>
        <w:t>Kapcsolódó</w:t>
      </w:r>
      <w:r>
        <w:rPr>
          <w:spacing w:val="-6"/>
        </w:rPr>
        <w:t xml:space="preserve"> </w:t>
      </w:r>
      <w:r>
        <w:t>információ</w:t>
      </w:r>
      <w:r>
        <w:rPr>
          <w:b w:val="0"/>
        </w:rPr>
        <w:t>:</w:t>
      </w:r>
    </w:p>
    <w:p w14:paraId="3F5A53B9" w14:textId="77777777" w:rsidR="003A4017" w:rsidRDefault="003A4017">
      <w:pPr>
        <w:pStyle w:val="Szvegtrzs"/>
        <w:spacing w:before="4"/>
        <w:rPr>
          <w:sz w:val="21"/>
        </w:rPr>
      </w:pPr>
    </w:p>
    <w:p w14:paraId="074AB421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1022"/>
        </w:tabs>
        <w:spacing w:line="249" w:lineRule="auto"/>
        <w:ind w:right="925" w:firstLine="75"/>
        <w:jc w:val="both"/>
        <w:rPr>
          <w:sz w:val="24"/>
        </w:rPr>
      </w:pPr>
      <w:r>
        <w:rPr>
          <w:spacing w:val="-1"/>
          <w:sz w:val="24"/>
        </w:rPr>
        <w:t xml:space="preserve">A határidő jogvesztő! A határidő után beérkezett pályázatokat </w:t>
      </w:r>
      <w:r>
        <w:rPr>
          <w:sz w:val="24"/>
        </w:rPr>
        <w:t>a Tanulmányi Bizottság érdemi</w:t>
      </w:r>
      <w:r>
        <w:rPr>
          <w:spacing w:val="-57"/>
          <w:sz w:val="24"/>
        </w:rPr>
        <w:t xml:space="preserve"> </w:t>
      </w:r>
      <w:r>
        <w:rPr>
          <w:sz w:val="24"/>
        </w:rPr>
        <w:t>elbírálás</w:t>
      </w:r>
      <w:r>
        <w:rPr>
          <w:spacing w:val="59"/>
          <w:sz w:val="24"/>
        </w:rPr>
        <w:t xml:space="preserve"> </w:t>
      </w:r>
      <w:r>
        <w:rPr>
          <w:sz w:val="24"/>
        </w:rPr>
        <w:t>nélkül visszautasítja!</w:t>
      </w:r>
    </w:p>
    <w:p w14:paraId="57ED1A3F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1095"/>
        </w:tabs>
        <w:spacing w:before="128" w:line="249" w:lineRule="auto"/>
        <w:ind w:right="118" w:firstLine="75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ösztöndíjban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pályázó</w:t>
      </w:r>
      <w:r>
        <w:rPr>
          <w:spacing w:val="1"/>
          <w:sz w:val="24"/>
        </w:rPr>
        <w:t xml:space="preserve"> </w:t>
      </w:r>
      <w:r>
        <w:rPr>
          <w:sz w:val="24"/>
        </w:rPr>
        <w:t>részesülhet,</w:t>
      </w:r>
      <w:r>
        <w:rPr>
          <w:spacing w:val="1"/>
          <w:sz w:val="24"/>
        </w:rPr>
        <w:t xml:space="preserve"> </w:t>
      </w:r>
      <w:r>
        <w:rPr>
          <w:sz w:val="24"/>
        </w:rPr>
        <w:t>aki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pályázat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benyújtásának</w:t>
      </w:r>
      <w:r>
        <w:rPr>
          <w:spacing w:val="1"/>
          <w:sz w:val="24"/>
        </w:rPr>
        <w:t xml:space="preserve"> </w:t>
      </w:r>
      <w:r>
        <w:rPr>
          <w:sz w:val="24"/>
        </w:rPr>
        <w:t>félévében rendszeresen</w:t>
      </w:r>
      <w:r>
        <w:rPr>
          <w:spacing w:val="-57"/>
          <w:sz w:val="24"/>
        </w:rPr>
        <w:t xml:space="preserve"> </w:t>
      </w:r>
      <w:r>
        <w:rPr>
          <w:sz w:val="24"/>
        </w:rPr>
        <w:t>megtartja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vállalt</w:t>
      </w:r>
      <w:r>
        <w:rPr>
          <w:spacing w:val="1"/>
          <w:sz w:val="24"/>
        </w:rPr>
        <w:t xml:space="preserve"> </w:t>
      </w:r>
      <w:r>
        <w:rPr>
          <w:sz w:val="24"/>
        </w:rPr>
        <w:t>alkalmakat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ezt</w:t>
      </w:r>
      <w:r>
        <w:rPr>
          <w:spacing w:val="1"/>
          <w:sz w:val="24"/>
        </w:rPr>
        <w:t xml:space="preserve"> </w:t>
      </w:r>
      <w:r>
        <w:rPr>
          <w:sz w:val="24"/>
        </w:rPr>
        <w:t>igazolni</w:t>
      </w:r>
      <w:r>
        <w:rPr>
          <w:spacing w:val="1"/>
          <w:sz w:val="24"/>
        </w:rPr>
        <w:t xml:space="preserve"> </w:t>
      </w:r>
      <w:r>
        <w:rPr>
          <w:sz w:val="24"/>
        </w:rPr>
        <w:t>tudja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jelenléti</w:t>
      </w:r>
      <w:r>
        <w:rPr>
          <w:spacing w:val="1"/>
          <w:sz w:val="24"/>
        </w:rPr>
        <w:t xml:space="preserve"> </w:t>
      </w:r>
      <w:r>
        <w:rPr>
          <w:sz w:val="24"/>
        </w:rPr>
        <w:t>ívekkel, valamint az előre elküldött</w:t>
      </w:r>
      <w:r>
        <w:rPr>
          <w:spacing w:val="1"/>
          <w:sz w:val="24"/>
        </w:rPr>
        <w:t xml:space="preserve"> </w:t>
      </w:r>
      <w:r>
        <w:rPr>
          <w:sz w:val="24"/>
        </w:rPr>
        <w:t>óravázlatokkal.</w:t>
      </w:r>
    </w:p>
    <w:p w14:paraId="3E14CEEF" w14:textId="77777777" w:rsidR="003A4017" w:rsidRDefault="008C001A">
      <w:pPr>
        <w:pStyle w:val="Listaszerbekezds"/>
        <w:numPr>
          <w:ilvl w:val="0"/>
          <w:numId w:val="1"/>
        </w:numPr>
        <w:tabs>
          <w:tab w:val="left" w:pos="1080"/>
        </w:tabs>
        <w:spacing w:before="122" w:line="247" w:lineRule="auto"/>
        <w:ind w:right="118" w:firstLine="75"/>
        <w:jc w:val="both"/>
        <w:rPr>
          <w:sz w:val="24"/>
        </w:rPr>
      </w:pPr>
      <w:r>
        <w:rPr>
          <w:sz w:val="24"/>
        </w:rPr>
        <w:t>Az ösztöndíj elnyerésének feltétele, hogy a pályázó által vállalt tantárgyból érkezzen korrepetálási</w:t>
      </w:r>
      <w:r>
        <w:rPr>
          <w:spacing w:val="1"/>
          <w:sz w:val="24"/>
        </w:rPr>
        <w:t xml:space="preserve"> </w:t>
      </w:r>
      <w:r>
        <w:rPr>
          <w:sz w:val="24"/>
        </w:rPr>
        <w:t>igény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Egyetemen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hallgatótól.</w:t>
      </w:r>
      <w:r>
        <w:rPr>
          <w:spacing w:val="1"/>
          <w:sz w:val="24"/>
        </w:rPr>
        <w:t xml:space="preserve"> </w:t>
      </w:r>
      <w:r>
        <w:rPr>
          <w:sz w:val="24"/>
        </w:rPr>
        <w:t>Hallgatói</w:t>
      </w:r>
      <w:r>
        <w:rPr>
          <w:spacing w:val="1"/>
          <w:sz w:val="24"/>
        </w:rPr>
        <w:t xml:space="preserve"> </w:t>
      </w:r>
      <w:r>
        <w:rPr>
          <w:sz w:val="24"/>
        </w:rPr>
        <w:t>igény</w:t>
      </w:r>
      <w:r>
        <w:rPr>
          <w:spacing w:val="1"/>
          <w:sz w:val="24"/>
        </w:rPr>
        <w:t xml:space="preserve"> </w:t>
      </w:r>
      <w:r>
        <w:rPr>
          <w:sz w:val="24"/>
        </w:rPr>
        <w:t>hiányában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pályázatot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lehet</w:t>
      </w:r>
      <w:r>
        <w:rPr>
          <w:spacing w:val="1"/>
          <w:sz w:val="24"/>
        </w:rPr>
        <w:t xml:space="preserve"> </w:t>
      </w:r>
      <w:r>
        <w:rPr>
          <w:sz w:val="24"/>
        </w:rPr>
        <w:t>pozitívan elbírálni. Ebben az esetben a pályázó beleegyezésével pályázatát a HÖK megőrzi, beérkező</w:t>
      </w:r>
      <w:r>
        <w:rPr>
          <w:spacing w:val="1"/>
          <w:sz w:val="24"/>
        </w:rPr>
        <w:t xml:space="preserve"> </w:t>
      </w:r>
      <w:r>
        <w:rPr>
          <w:sz w:val="24"/>
        </w:rPr>
        <w:t>igény</w:t>
      </w:r>
      <w:r>
        <w:rPr>
          <w:spacing w:val="-1"/>
          <w:sz w:val="24"/>
        </w:rPr>
        <w:t xml:space="preserve"> </w:t>
      </w:r>
      <w:r>
        <w:rPr>
          <w:sz w:val="24"/>
        </w:rPr>
        <w:t>esetén a pályázóval felveszi</w:t>
      </w:r>
      <w:r>
        <w:rPr>
          <w:spacing w:val="-1"/>
          <w:sz w:val="24"/>
        </w:rPr>
        <w:t xml:space="preserve"> </w:t>
      </w:r>
      <w:r>
        <w:rPr>
          <w:sz w:val="24"/>
        </w:rPr>
        <w:t>a kapcsolatot.</w:t>
      </w:r>
    </w:p>
    <w:p w14:paraId="3F537DD1" w14:textId="25097A57" w:rsidR="003A4017" w:rsidRDefault="008C001A">
      <w:pPr>
        <w:pStyle w:val="Listaszerbekezds"/>
        <w:numPr>
          <w:ilvl w:val="0"/>
          <w:numId w:val="1"/>
        </w:numPr>
        <w:tabs>
          <w:tab w:val="left" w:pos="1022"/>
        </w:tabs>
        <w:spacing w:before="123" w:line="244" w:lineRule="auto"/>
        <w:ind w:left="835" w:right="1538" w:firstLine="6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motivációs</w:t>
      </w:r>
      <w:r>
        <w:rPr>
          <w:spacing w:val="-6"/>
          <w:sz w:val="24"/>
        </w:rPr>
        <w:t xml:space="preserve"> </w:t>
      </w:r>
      <w:r>
        <w:rPr>
          <w:sz w:val="24"/>
        </w:rPr>
        <w:t>levélnek</w:t>
      </w:r>
      <w:r>
        <w:rPr>
          <w:spacing w:val="-6"/>
          <w:sz w:val="24"/>
        </w:rPr>
        <w:t xml:space="preserve"> </w:t>
      </w:r>
      <w:r>
        <w:rPr>
          <w:sz w:val="24"/>
        </w:rPr>
        <w:t>tartalmaznia</w:t>
      </w:r>
      <w:r>
        <w:rPr>
          <w:spacing w:val="-6"/>
          <w:sz w:val="24"/>
        </w:rPr>
        <w:t xml:space="preserve"> </w:t>
      </w:r>
      <w:r>
        <w:rPr>
          <w:sz w:val="24"/>
        </w:rPr>
        <w:t>kell,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6"/>
          <w:sz w:val="24"/>
        </w:rPr>
        <w:t xml:space="preserve"> </w:t>
      </w:r>
      <w:r>
        <w:rPr>
          <w:sz w:val="24"/>
        </w:rPr>
        <w:t>milyen</w:t>
      </w:r>
      <w:r>
        <w:rPr>
          <w:spacing w:val="6"/>
          <w:sz w:val="24"/>
        </w:rPr>
        <w:t xml:space="preserve"> </w:t>
      </w:r>
      <w:r>
        <w:rPr>
          <w:sz w:val="24"/>
        </w:rPr>
        <w:t>tantárgy(ak)ból</w:t>
      </w:r>
      <w:r>
        <w:rPr>
          <w:spacing w:val="-6"/>
          <w:sz w:val="24"/>
        </w:rPr>
        <w:t xml:space="preserve"> </w:t>
      </w:r>
      <w:r>
        <w:rPr>
          <w:sz w:val="24"/>
        </w:rPr>
        <w:t>vállal</w:t>
      </w:r>
      <w:r>
        <w:rPr>
          <w:spacing w:val="-5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58"/>
          <w:sz w:val="24"/>
        </w:rPr>
        <w:t xml:space="preserve"> </w:t>
      </w:r>
      <w:r>
        <w:rPr>
          <w:sz w:val="24"/>
        </w:rPr>
        <w:t>segítségnyújtást</w:t>
      </w:r>
      <w:r>
        <w:rPr>
          <w:spacing w:val="-1"/>
          <w:sz w:val="24"/>
        </w:rPr>
        <w:t xml:space="preserve"> </w:t>
      </w:r>
      <w:r>
        <w:rPr>
          <w:sz w:val="24"/>
        </w:rPr>
        <w:t>a pályázó.</w:t>
      </w:r>
    </w:p>
    <w:p w14:paraId="77A722B6" w14:textId="10FC78FD" w:rsidR="008C127B" w:rsidRDefault="008C127B">
      <w:pPr>
        <w:pStyle w:val="Listaszerbekezds"/>
        <w:numPr>
          <w:ilvl w:val="0"/>
          <w:numId w:val="1"/>
        </w:numPr>
        <w:tabs>
          <w:tab w:val="left" w:pos="1022"/>
        </w:tabs>
        <w:spacing w:before="123" w:line="244" w:lineRule="auto"/>
        <w:ind w:left="835" w:right="1538" w:firstLine="60"/>
        <w:jc w:val="both"/>
        <w:rPr>
          <w:sz w:val="24"/>
        </w:rPr>
      </w:pPr>
      <w:r>
        <w:rPr>
          <w:sz w:val="24"/>
        </w:rPr>
        <w:t>A tanköröket távolléti oktatásra való átállás esetén is köteles a pályázó megtartani. Amennyiben a félév során a Kar megváltoztatja az oktatás formáját (távolléti-jelenléti, jelenléti távolléti), akkor a tankörök is kötelesek követni ezt az átállást.</w:t>
      </w:r>
    </w:p>
    <w:p w14:paraId="010E9059" w14:textId="77777777" w:rsidR="003A4017" w:rsidRDefault="003A4017">
      <w:pPr>
        <w:pStyle w:val="Szvegtrzs"/>
      </w:pPr>
    </w:p>
    <w:p w14:paraId="561DA737" w14:textId="3EA05598" w:rsidR="003A4017" w:rsidRDefault="008C001A" w:rsidP="008C127B">
      <w:pPr>
        <w:spacing w:before="209" w:line="247" w:lineRule="auto"/>
        <w:ind w:left="820" w:right="177"/>
        <w:rPr>
          <w:sz w:val="24"/>
        </w:rPr>
        <w:sectPr w:rsidR="003A4017">
          <w:pgSz w:w="11920" w:h="16840"/>
          <w:pgMar w:top="860" w:right="420" w:bottom="640" w:left="540" w:header="0" w:footer="365" w:gutter="0"/>
          <w:cols w:space="720"/>
        </w:sectPr>
      </w:pPr>
      <w:r>
        <w:rPr>
          <w:b/>
          <w:sz w:val="24"/>
        </w:rPr>
        <w:t xml:space="preserve">Pályázaton ösztöndíj elnyerésére jogosultak </w:t>
      </w:r>
      <w:r>
        <w:rPr>
          <w:sz w:val="24"/>
        </w:rPr>
        <w:t>körébe azon hallgatók tartoznak, akiknek a</w:t>
      </w:r>
      <w:r>
        <w:rPr>
          <w:spacing w:val="1"/>
          <w:sz w:val="24"/>
        </w:rPr>
        <w:t xml:space="preserve"> </w:t>
      </w:r>
      <w:r>
        <w:rPr>
          <w:sz w:val="24"/>
        </w:rPr>
        <w:t>Bölcsészettudományi</w:t>
      </w:r>
      <w:r>
        <w:rPr>
          <w:spacing w:val="-4"/>
          <w:sz w:val="24"/>
        </w:rPr>
        <w:t xml:space="preserve"> </w:t>
      </w:r>
      <w:r>
        <w:rPr>
          <w:sz w:val="24"/>
        </w:rPr>
        <w:t>kar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alapkara,</w:t>
      </w:r>
      <w:r>
        <w:rPr>
          <w:spacing w:val="-4"/>
          <w:sz w:val="24"/>
        </w:rPr>
        <w:t xml:space="preserve"> </w:t>
      </w:r>
      <w:r>
        <w:rPr>
          <w:sz w:val="24"/>
        </w:rPr>
        <w:t>illetve,</w:t>
      </w:r>
      <w:r>
        <w:rPr>
          <w:spacing w:val="-4"/>
          <w:sz w:val="24"/>
        </w:rPr>
        <w:t xml:space="preserve"> </w:t>
      </w:r>
      <w:r w:rsidR="002E0AEB">
        <w:rPr>
          <w:spacing w:val="-4"/>
          <w:sz w:val="24"/>
        </w:rPr>
        <w:t>a</w:t>
      </w:r>
      <w:r>
        <w:rPr>
          <w:sz w:val="24"/>
        </w:rPr>
        <w:t>kik</w:t>
      </w:r>
      <w:r>
        <w:rPr>
          <w:spacing w:val="-3"/>
          <w:sz w:val="24"/>
        </w:rPr>
        <w:t xml:space="preserve"> </w:t>
      </w:r>
      <w:r>
        <w:rPr>
          <w:sz w:val="24"/>
        </w:rPr>
        <w:t>államilag</w:t>
      </w:r>
      <w:r>
        <w:rPr>
          <w:spacing w:val="-4"/>
          <w:sz w:val="24"/>
        </w:rPr>
        <w:t xml:space="preserve"> </w:t>
      </w:r>
      <w:r>
        <w:rPr>
          <w:sz w:val="24"/>
        </w:rPr>
        <w:t>támogatott</w:t>
      </w:r>
      <w:r>
        <w:rPr>
          <w:spacing w:val="-3"/>
          <w:sz w:val="24"/>
        </w:rPr>
        <w:t xml:space="preserve"> </w:t>
      </w:r>
      <w:r>
        <w:rPr>
          <w:sz w:val="24"/>
        </w:rPr>
        <w:t>nappali</w:t>
      </w:r>
      <w:r>
        <w:rPr>
          <w:spacing w:val="-4"/>
          <w:sz w:val="24"/>
        </w:rPr>
        <w:t xml:space="preserve"> </w:t>
      </w:r>
      <w:r>
        <w:rPr>
          <w:sz w:val="24"/>
        </w:rPr>
        <w:t>képzésben</w:t>
      </w:r>
      <w:r>
        <w:rPr>
          <w:spacing w:val="-4"/>
          <w:sz w:val="24"/>
        </w:rPr>
        <w:t xml:space="preserve"> </w:t>
      </w:r>
      <w:r>
        <w:rPr>
          <w:sz w:val="24"/>
        </w:rPr>
        <w:t>vesznek</w:t>
      </w:r>
      <w:r>
        <w:rPr>
          <w:spacing w:val="-3"/>
          <w:sz w:val="24"/>
        </w:rPr>
        <w:t xml:space="preserve"> </w:t>
      </w:r>
      <w:r>
        <w:rPr>
          <w:sz w:val="24"/>
        </w:rPr>
        <w:t>rész</w:t>
      </w:r>
      <w:r w:rsidR="002E0AEB">
        <w:rPr>
          <w:sz w:val="24"/>
        </w:rPr>
        <w:t>t</w:t>
      </w:r>
      <w:bookmarkStart w:id="0" w:name="_GoBack"/>
      <w:bookmarkEnd w:id="0"/>
      <w:r w:rsidR="008C127B">
        <w:rPr>
          <w:sz w:val="24"/>
        </w:rPr>
        <w:t>.</w:t>
      </w:r>
    </w:p>
    <w:p w14:paraId="4AA4D2F7" w14:textId="77777777" w:rsidR="003A4017" w:rsidRDefault="003A4017">
      <w:pPr>
        <w:pStyle w:val="Szvegtrzs"/>
        <w:spacing w:before="4"/>
        <w:rPr>
          <w:sz w:val="17"/>
        </w:rPr>
      </w:pPr>
    </w:p>
    <w:sectPr w:rsidR="003A4017">
      <w:pgSz w:w="11920" w:h="16840"/>
      <w:pgMar w:top="1600" w:right="420" w:bottom="560" w:left="540" w:header="0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054E" w14:textId="77777777" w:rsidR="0077746A" w:rsidRDefault="0077746A">
      <w:r>
        <w:separator/>
      </w:r>
    </w:p>
  </w:endnote>
  <w:endnote w:type="continuationSeparator" w:id="0">
    <w:p w14:paraId="448C037D" w14:textId="77777777" w:rsidR="0077746A" w:rsidRDefault="0077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CD4F" w14:textId="77777777" w:rsidR="003A4017" w:rsidRDefault="0077746A">
    <w:pPr>
      <w:pStyle w:val="Szvegtrzs"/>
      <w:spacing w:line="14" w:lineRule="auto"/>
      <w:rPr>
        <w:sz w:val="14"/>
      </w:rPr>
    </w:pPr>
    <w:r>
      <w:pict w14:anchorId="4318ED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60pt;margin-top:808.75pt;width:12.15pt;height:1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6B3AF7" w14:textId="77777777" w:rsidR="003A4017" w:rsidRDefault="008C001A">
                <w:pPr>
                  <w:spacing w:line="218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A2BB" w14:textId="77777777" w:rsidR="0077746A" w:rsidRDefault="0077746A">
      <w:r>
        <w:separator/>
      </w:r>
    </w:p>
  </w:footnote>
  <w:footnote w:type="continuationSeparator" w:id="0">
    <w:p w14:paraId="68622655" w14:textId="77777777" w:rsidR="0077746A" w:rsidRDefault="0077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2C4"/>
    <w:multiLevelType w:val="hybridMultilevel"/>
    <w:tmpl w:val="9430741E"/>
    <w:lvl w:ilvl="0" w:tplc="09FC661C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83442A8">
      <w:numFmt w:val="bullet"/>
      <w:lvlText w:val="•"/>
      <w:lvlJc w:val="left"/>
      <w:pPr>
        <w:ind w:left="1834" w:hanging="140"/>
      </w:pPr>
      <w:rPr>
        <w:rFonts w:hint="default"/>
        <w:lang w:val="hu-HU" w:eastAsia="en-US" w:bidi="ar-SA"/>
      </w:rPr>
    </w:lvl>
    <w:lvl w:ilvl="2" w:tplc="7E9C9814">
      <w:numFmt w:val="bullet"/>
      <w:lvlText w:val="•"/>
      <w:lvlJc w:val="left"/>
      <w:pPr>
        <w:ind w:left="2848" w:hanging="140"/>
      </w:pPr>
      <w:rPr>
        <w:rFonts w:hint="default"/>
        <w:lang w:val="hu-HU" w:eastAsia="en-US" w:bidi="ar-SA"/>
      </w:rPr>
    </w:lvl>
    <w:lvl w:ilvl="3" w:tplc="BB22B6E2">
      <w:numFmt w:val="bullet"/>
      <w:lvlText w:val="•"/>
      <w:lvlJc w:val="left"/>
      <w:pPr>
        <w:ind w:left="3862" w:hanging="140"/>
      </w:pPr>
      <w:rPr>
        <w:rFonts w:hint="default"/>
        <w:lang w:val="hu-HU" w:eastAsia="en-US" w:bidi="ar-SA"/>
      </w:rPr>
    </w:lvl>
    <w:lvl w:ilvl="4" w:tplc="B486FE40">
      <w:numFmt w:val="bullet"/>
      <w:lvlText w:val="•"/>
      <w:lvlJc w:val="left"/>
      <w:pPr>
        <w:ind w:left="4876" w:hanging="140"/>
      </w:pPr>
      <w:rPr>
        <w:rFonts w:hint="default"/>
        <w:lang w:val="hu-HU" w:eastAsia="en-US" w:bidi="ar-SA"/>
      </w:rPr>
    </w:lvl>
    <w:lvl w:ilvl="5" w:tplc="8FCC1A42">
      <w:numFmt w:val="bullet"/>
      <w:lvlText w:val="•"/>
      <w:lvlJc w:val="left"/>
      <w:pPr>
        <w:ind w:left="5890" w:hanging="140"/>
      </w:pPr>
      <w:rPr>
        <w:rFonts w:hint="default"/>
        <w:lang w:val="hu-HU" w:eastAsia="en-US" w:bidi="ar-SA"/>
      </w:rPr>
    </w:lvl>
    <w:lvl w:ilvl="6" w:tplc="D682E0D2">
      <w:numFmt w:val="bullet"/>
      <w:lvlText w:val="•"/>
      <w:lvlJc w:val="left"/>
      <w:pPr>
        <w:ind w:left="6904" w:hanging="140"/>
      </w:pPr>
      <w:rPr>
        <w:rFonts w:hint="default"/>
        <w:lang w:val="hu-HU" w:eastAsia="en-US" w:bidi="ar-SA"/>
      </w:rPr>
    </w:lvl>
    <w:lvl w:ilvl="7" w:tplc="64E05F44">
      <w:numFmt w:val="bullet"/>
      <w:lvlText w:val="•"/>
      <w:lvlJc w:val="left"/>
      <w:pPr>
        <w:ind w:left="7918" w:hanging="140"/>
      </w:pPr>
      <w:rPr>
        <w:rFonts w:hint="default"/>
        <w:lang w:val="hu-HU" w:eastAsia="en-US" w:bidi="ar-SA"/>
      </w:rPr>
    </w:lvl>
    <w:lvl w:ilvl="8" w:tplc="15887EEA">
      <w:numFmt w:val="bullet"/>
      <w:lvlText w:val="•"/>
      <w:lvlJc w:val="left"/>
      <w:pPr>
        <w:ind w:left="8932" w:hanging="1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017"/>
    <w:rsid w:val="002E0AEB"/>
    <w:rsid w:val="003A4017"/>
    <w:rsid w:val="0077746A"/>
    <w:rsid w:val="00833DB6"/>
    <w:rsid w:val="008C001A"/>
    <w:rsid w:val="008C127B"/>
    <w:rsid w:val="00B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404594"/>
  <w15:docId w15:val="{467C0EB0-771F-45CB-AD47-26E51672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"/>
      <w:ind w:left="849" w:right="841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ind w:left="974" w:hanging="14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@btkhok.elte.h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ulmanyi@btkhok.elte.h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tkarsag@btkhok.el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tankörvezetői pályázati felhívás 2021 ősz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tankörvezetői pályázati felhívás 2021 ősz</dc:title>
  <cp:lastModifiedBy>Heinczinger Márton György</cp:lastModifiedBy>
  <cp:revision>4</cp:revision>
  <dcterms:created xsi:type="dcterms:W3CDTF">2021-09-06T09:50:00Z</dcterms:created>
  <dcterms:modified xsi:type="dcterms:W3CDTF">2022-02-11T14:54:00Z</dcterms:modified>
</cp:coreProperties>
</file>